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F4AEA" w14:textId="03119991" w:rsidR="00AB09E5" w:rsidRPr="00680928" w:rsidRDefault="00AB09E5" w:rsidP="00AB09E5">
      <w:pPr>
        <w:pBdr>
          <w:top w:val="single" w:sz="4" w:space="1" w:color="auto"/>
          <w:bottom w:val="single" w:sz="4" w:space="1" w:color="auto"/>
        </w:pBdr>
        <w:shd w:val="clear" w:color="auto" w:fill="BFBFBF"/>
        <w:spacing w:after="0" w:line="240" w:lineRule="auto"/>
        <w:jc w:val="center"/>
        <w:rPr>
          <w:rFonts w:ascii="Tahoma" w:eastAsia="Symbol" w:hAnsi="Tahoma" w:cs="Tahoma"/>
          <w:b/>
          <w:sz w:val="20"/>
          <w:szCs w:val="20"/>
          <w:lang w:eastAsia="sl-SI"/>
        </w:rPr>
      </w:pPr>
      <w:r w:rsidRPr="00680928">
        <w:rPr>
          <w:rFonts w:ascii="Tahoma" w:eastAsia="Symbol" w:hAnsi="Tahoma" w:cs="Tahoma"/>
          <w:b/>
          <w:sz w:val="20"/>
          <w:szCs w:val="20"/>
          <w:lang w:eastAsia="sl-SI"/>
        </w:rPr>
        <w:t xml:space="preserve">VZOREC POGODBE </w:t>
      </w:r>
    </w:p>
    <w:p w14:paraId="53E9EFD6" w14:textId="77777777" w:rsidR="00AB09E5" w:rsidRPr="00680928" w:rsidRDefault="00AB09E5" w:rsidP="00AB09E5">
      <w:pPr>
        <w:pBdr>
          <w:top w:val="single" w:sz="4" w:space="1" w:color="auto"/>
          <w:bottom w:val="single" w:sz="4" w:space="1" w:color="auto"/>
        </w:pBdr>
        <w:shd w:val="clear" w:color="auto" w:fill="BFBFBF"/>
        <w:spacing w:after="0" w:line="240" w:lineRule="auto"/>
        <w:jc w:val="center"/>
        <w:rPr>
          <w:rFonts w:ascii="Tahoma" w:eastAsia="Symbol" w:hAnsi="Tahoma" w:cs="Tahoma"/>
          <w:b/>
          <w:sz w:val="20"/>
          <w:szCs w:val="20"/>
          <w:lang w:eastAsia="sl-SI"/>
        </w:rPr>
      </w:pPr>
      <w:r w:rsidRPr="00680928">
        <w:rPr>
          <w:rFonts w:ascii="Tahoma" w:eastAsia="Symbol" w:hAnsi="Tahoma" w:cs="Tahoma"/>
          <w:b/>
          <w:sz w:val="20"/>
          <w:szCs w:val="20"/>
          <w:lang w:eastAsia="sl-SI"/>
        </w:rPr>
        <w:t>Ni potrebno prilagati k vlogi in podpisati</w:t>
      </w:r>
    </w:p>
    <w:p w14:paraId="50A2D61C" w14:textId="77777777" w:rsidR="00AB09E5" w:rsidRPr="00680928" w:rsidRDefault="00AB09E5" w:rsidP="00AB09E5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</w:p>
    <w:p w14:paraId="7D6D654B" w14:textId="658F98FF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Občina Bohinj, Triglavska cesta 35, 4264 Bohinjska Bistrica,</w:t>
      </w:r>
      <w:r w:rsidR="00680928">
        <w:rPr>
          <w:rFonts w:ascii="Tahoma" w:eastAsia="Calibri" w:hAnsi="Tahoma" w:cs="Tahoma"/>
          <w:sz w:val="20"/>
          <w:szCs w:val="20"/>
        </w:rPr>
        <w:t xml:space="preserve"> </w:t>
      </w:r>
      <w:r w:rsidRPr="00680928">
        <w:rPr>
          <w:rFonts w:ascii="Tahoma" w:eastAsia="Calibri" w:hAnsi="Tahoma" w:cs="Tahoma"/>
          <w:sz w:val="20"/>
          <w:szCs w:val="20"/>
        </w:rPr>
        <w:t>matična št. 5883415000, davčna št. SI 43302904,</w:t>
      </w:r>
      <w:r w:rsidR="00680928">
        <w:rPr>
          <w:rFonts w:ascii="Tahoma" w:eastAsia="Calibri" w:hAnsi="Tahoma" w:cs="Tahoma"/>
          <w:sz w:val="20"/>
          <w:szCs w:val="20"/>
        </w:rPr>
        <w:t xml:space="preserve"> </w:t>
      </w:r>
      <w:r w:rsidRPr="00680928">
        <w:rPr>
          <w:rFonts w:ascii="Tahoma" w:eastAsia="Calibri" w:hAnsi="Tahoma" w:cs="Tahoma"/>
          <w:sz w:val="20"/>
          <w:szCs w:val="20"/>
        </w:rPr>
        <w:t>ki jo zastopa župan Jože Sodja</w:t>
      </w:r>
      <w:r w:rsidR="00680928">
        <w:rPr>
          <w:rFonts w:ascii="Tahoma" w:eastAsia="Calibri" w:hAnsi="Tahoma" w:cs="Tahoma"/>
          <w:sz w:val="20"/>
          <w:szCs w:val="20"/>
        </w:rPr>
        <w:t xml:space="preserve"> </w:t>
      </w:r>
      <w:r w:rsidRPr="00680928">
        <w:rPr>
          <w:rFonts w:ascii="Tahoma" w:eastAsia="Calibri" w:hAnsi="Tahoma" w:cs="Tahoma"/>
          <w:sz w:val="20"/>
          <w:szCs w:val="20"/>
        </w:rPr>
        <w:t>(v nadaljnjem besedilu: občina)</w:t>
      </w:r>
    </w:p>
    <w:p w14:paraId="68D3E47B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</w:p>
    <w:p w14:paraId="23F134CD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in</w:t>
      </w:r>
    </w:p>
    <w:p w14:paraId="77836872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</w:p>
    <w:p w14:paraId="73FC90DA" w14:textId="2BE1AB5D" w:rsidR="00AB09E5" w:rsidRPr="00680928" w:rsidRDefault="00AB09E5" w:rsidP="00680928">
      <w:pPr>
        <w:jc w:val="both"/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ime in priimek oziroma naziv:___________,</w:t>
      </w:r>
      <w:r w:rsidR="00680928">
        <w:rPr>
          <w:rFonts w:ascii="Tahoma" w:eastAsia="Calibri" w:hAnsi="Tahoma" w:cs="Tahoma"/>
          <w:sz w:val="20"/>
          <w:szCs w:val="20"/>
        </w:rPr>
        <w:t xml:space="preserve"> </w:t>
      </w:r>
      <w:r w:rsidRPr="00680928">
        <w:rPr>
          <w:rFonts w:ascii="Tahoma" w:eastAsia="Calibri" w:hAnsi="Tahoma" w:cs="Tahoma"/>
          <w:sz w:val="20"/>
          <w:szCs w:val="20"/>
        </w:rPr>
        <w:t>naslov:_____________,</w:t>
      </w:r>
      <w:r w:rsidR="00680928">
        <w:rPr>
          <w:rFonts w:ascii="Tahoma" w:eastAsia="Calibri" w:hAnsi="Tahoma" w:cs="Tahoma"/>
          <w:sz w:val="20"/>
          <w:szCs w:val="20"/>
        </w:rPr>
        <w:t xml:space="preserve"> </w:t>
      </w:r>
      <w:r w:rsidRPr="00680928">
        <w:rPr>
          <w:rFonts w:ascii="Tahoma" w:eastAsia="Calibri" w:hAnsi="Tahoma" w:cs="Tahoma"/>
          <w:sz w:val="20"/>
          <w:szCs w:val="20"/>
        </w:rPr>
        <w:t>Matična št: _________,</w:t>
      </w:r>
      <w:r w:rsidR="00680928">
        <w:rPr>
          <w:rFonts w:ascii="Tahoma" w:eastAsia="Calibri" w:hAnsi="Tahoma" w:cs="Tahoma"/>
          <w:sz w:val="20"/>
          <w:szCs w:val="20"/>
        </w:rPr>
        <w:t xml:space="preserve"> </w:t>
      </w:r>
      <w:r w:rsidRPr="00680928">
        <w:rPr>
          <w:rFonts w:ascii="Tahoma" w:eastAsia="Calibri" w:hAnsi="Tahoma" w:cs="Tahoma"/>
          <w:sz w:val="20"/>
          <w:szCs w:val="20"/>
        </w:rPr>
        <w:t>Davčna št: _________,</w:t>
      </w:r>
      <w:r w:rsidR="00680928">
        <w:rPr>
          <w:rFonts w:ascii="Tahoma" w:eastAsia="Calibri" w:hAnsi="Tahoma" w:cs="Tahoma"/>
          <w:sz w:val="20"/>
          <w:szCs w:val="20"/>
        </w:rPr>
        <w:t xml:space="preserve"> </w:t>
      </w:r>
      <w:r w:rsidRPr="00680928">
        <w:rPr>
          <w:rFonts w:ascii="Tahoma" w:eastAsia="Calibri" w:hAnsi="Tahoma" w:cs="Tahoma"/>
          <w:sz w:val="20"/>
          <w:szCs w:val="20"/>
        </w:rPr>
        <w:t>Ki ga zastopa: ________</w:t>
      </w:r>
      <w:r w:rsidR="00680928">
        <w:rPr>
          <w:rFonts w:ascii="Tahoma" w:eastAsia="Calibri" w:hAnsi="Tahoma" w:cs="Tahoma"/>
          <w:sz w:val="20"/>
          <w:szCs w:val="20"/>
        </w:rPr>
        <w:t xml:space="preserve"> </w:t>
      </w:r>
      <w:r w:rsidRPr="00680928">
        <w:rPr>
          <w:rFonts w:ascii="Tahoma" w:eastAsia="Calibri" w:hAnsi="Tahoma" w:cs="Tahoma"/>
          <w:sz w:val="20"/>
          <w:szCs w:val="20"/>
        </w:rPr>
        <w:t>(v nadaljnjem besedilu: upravičenec)</w:t>
      </w:r>
    </w:p>
    <w:p w14:paraId="40003797" w14:textId="77777777" w:rsidR="00680928" w:rsidRDefault="00680928" w:rsidP="00AB09E5">
      <w:pPr>
        <w:rPr>
          <w:rFonts w:ascii="Tahoma" w:eastAsia="Calibri" w:hAnsi="Tahoma" w:cs="Tahoma"/>
          <w:sz w:val="20"/>
          <w:szCs w:val="20"/>
        </w:rPr>
      </w:pPr>
    </w:p>
    <w:p w14:paraId="35513C3D" w14:textId="4D3687B0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skleneta naslednjo</w:t>
      </w:r>
    </w:p>
    <w:p w14:paraId="50310F67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POGODBO št: _________</w:t>
      </w:r>
    </w:p>
    <w:p w14:paraId="0528CD45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o sofinanciranju projekta s področja kulturne dediščine</w:t>
      </w:r>
    </w:p>
    <w:p w14:paraId="0957844C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1. člen</w:t>
      </w:r>
    </w:p>
    <w:p w14:paraId="7D7AFBDF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Pogodbeni stranki uvodoma ugotavljata:</w:t>
      </w:r>
    </w:p>
    <w:p w14:paraId="721D96EA" w14:textId="3A791DCA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 xml:space="preserve">- da je Občina Bohinj v Bohinjskih novicah ter na spletni strani Občine Bohinj dne _______ objavila Javni razpis za sofinanciranje obnove in vzdrževanja spomenikov in objektov kulturne dediščine v občini Bohinj v letu </w:t>
      </w:r>
      <w:r w:rsidR="00680928">
        <w:rPr>
          <w:rFonts w:ascii="Tahoma" w:eastAsia="Calibri" w:hAnsi="Tahoma" w:cs="Tahoma"/>
          <w:sz w:val="20"/>
          <w:szCs w:val="20"/>
        </w:rPr>
        <w:t>2026</w:t>
      </w:r>
      <w:r w:rsidRPr="00680928">
        <w:rPr>
          <w:rFonts w:ascii="Tahoma" w:eastAsia="Calibri" w:hAnsi="Tahoma" w:cs="Tahoma"/>
          <w:sz w:val="20"/>
          <w:szCs w:val="20"/>
        </w:rPr>
        <w:t xml:space="preserve"> (</w:t>
      </w:r>
      <w:r w:rsidRPr="00680928">
        <w:rPr>
          <w:rFonts w:ascii="Tahoma" w:eastAsia="Calibri" w:hAnsi="Tahoma" w:cs="Tahoma"/>
          <w:i/>
          <w:iCs/>
          <w:sz w:val="20"/>
          <w:szCs w:val="20"/>
        </w:rPr>
        <w:t>v nadaljevanju: javni razpis</w:t>
      </w:r>
      <w:r w:rsidRPr="00680928">
        <w:rPr>
          <w:rFonts w:ascii="Tahoma" w:eastAsia="Calibri" w:hAnsi="Tahoma" w:cs="Tahoma"/>
          <w:sz w:val="20"/>
          <w:szCs w:val="20"/>
        </w:rPr>
        <w:t>).</w:t>
      </w:r>
    </w:p>
    <w:p w14:paraId="7433876A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- da je upravičenec kandidiral na javnem razpisu,</w:t>
      </w:r>
    </w:p>
    <w:p w14:paraId="77DEE9D0" w14:textId="302ADFFD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 xml:space="preserve">- da je bilo vlogi, ki jo je vložil upravičenec, </w:t>
      </w:r>
      <w:r w:rsidR="0067158C" w:rsidRPr="00680928">
        <w:rPr>
          <w:rFonts w:ascii="Tahoma" w:eastAsia="Calibri" w:hAnsi="Tahoma" w:cs="Tahoma"/>
          <w:sz w:val="20"/>
          <w:szCs w:val="20"/>
        </w:rPr>
        <w:t>s sklepom</w:t>
      </w:r>
      <w:r w:rsidRPr="00680928">
        <w:rPr>
          <w:rFonts w:ascii="Tahoma" w:eastAsia="Calibri" w:hAnsi="Tahoma" w:cs="Tahoma"/>
          <w:sz w:val="20"/>
          <w:szCs w:val="20"/>
        </w:rPr>
        <w:t xml:space="preserve"> št. ____________ z dne __________, ugodeno.</w:t>
      </w:r>
    </w:p>
    <w:p w14:paraId="3DBCB797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2. člen</w:t>
      </w:r>
    </w:p>
    <w:p w14:paraId="0BDBEC68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Predmet te pogodbe je sofinanciranje obnove enote kulturne dediščine z naslovom ______________, katastrska občina _______, parcela ________, v skladu z Javnim razpisom.</w:t>
      </w:r>
    </w:p>
    <w:p w14:paraId="0F090F60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3. člen</w:t>
      </w:r>
    </w:p>
    <w:p w14:paraId="699F9530" w14:textId="20479CB3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 xml:space="preserve">Občina je </w:t>
      </w:r>
      <w:r w:rsidR="0067158C" w:rsidRPr="00680928">
        <w:rPr>
          <w:rFonts w:ascii="Tahoma" w:eastAsia="Calibri" w:hAnsi="Tahoma" w:cs="Tahoma"/>
          <w:sz w:val="20"/>
          <w:szCs w:val="20"/>
        </w:rPr>
        <w:t>s sklepom</w:t>
      </w:r>
      <w:r w:rsidRPr="00680928">
        <w:rPr>
          <w:rFonts w:ascii="Tahoma" w:eastAsia="Calibri" w:hAnsi="Tahoma" w:cs="Tahoma"/>
          <w:sz w:val="20"/>
          <w:szCs w:val="20"/>
        </w:rPr>
        <w:t xml:space="preserve"> št. ___________ z dne ____ upravičencu odobrila sredstva v višini do ______ EUR.</w:t>
      </w:r>
    </w:p>
    <w:p w14:paraId="2A2B3EEF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4. člen</w:t>
      </w:r>
    </w:p>
    <w:p w14:paraId="581A3143" w14:textId="60B3E69F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 xml:space="preserve">Upravičenec je dolžan najkasneje do </w:t>
      </w:r>
      <w:r w:rsidR="00680928">
        <w:rPr>
          <w:rFonts w:ascii="Tahoma" w:eastAsia="Calibri" w:hAnsi="Tahoma" w:cs="Tahoma"/>
          <w:sz w:val="20"/>
          <w:szCs w:val="20"/>
        </w:rPr>
        <w:t>15</w:t>
      </w:r>
      <w:r w:rsidRPr="00680928">
        <w:rPr>
          <w:rFonts w:ascii="Tahoma" w:eastAsia="Calibri" w:hAnsi="Tahoma" w:cs="Tahoma"/>
          <w:sz w:val="20"/>
          <w:szCs w:val="20"/>
        </w:rPr>
        <w:t xml:space="preserve">. novembra </w:t>
      </w:r>
      <w:r w:rsidR="00680928">
        <w:rPr>
          <w:rFonts w:ascii="Tahoma" w:eastAsia="Calibri" w:hAnsi="Tahoma" w:cs="Tahoma"/>
          <w:sz w:val="20"/>
          <w:szCs w:val="20"/>
        </w:rPr>
        <w:t>2026</w:t>
      </w:r>
      <w:r w:rsidRPr="00680928">
        <w:rPr>
          <w:rFonts w:ascii="Tahoma" w:eastAsia="Calibri" w:hAnsi="Tahoma" w:cs="Tahoma"/>
          <w:sz w:val="20"/>
          <w:szCs w:val="20"/>
        </w:rPr>
        <w:t xml:space="preserve"> izvesti celoten projekt ter Občini Bohinj predložiti popolno končno poročilo o opravljenih delih z zahtevkom za izplačilo sredstev.</w:t>
      </w:r>
    </w:p>
    <w:p w14:paraId="7FE0BA64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Končno poročilo o opravljenih delih z zahtevkom za izplačilo naj vsebuje vsaj podatke o upravičencu, fotokopije računov za izvedena dela, ki so predmet sofinanciranja in se glasijo na upravičenca, vsaj dve (2) barvni fotografiji objekta po izvedenih delih ter opis izvedenih del.</w:t>
      </w:r>
    </w:p>
    <w:p w14:paraId="6B5B9379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V kolikor so bili računi že priloženi vlogi, jih pri končnem poročilu ni potrebno ponovno prilagati.</w:t>
      </w:r>
    </w:p>
    <w:p w14:paraId="3335809E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Dela morajo biti izvedena skladno s pridobljenimi soglasji ter oddano prijavo.</w:t>
      </w:r>
    </w:p>
    <w:p w14:paraId="26940A63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5. člen</w:t>
      </w:r>
    </w:p>
    <w:p w14:paraId="185F3B67" w14:textId="4D90A9CD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 xml:space="preserve">Sredstva iz 3. člena te pogodbe bodo nakazana upravičencu trideseti (30) dan od prejetega Končnega poročila o opravljenih delih z zahtevkom za izplačilo sredstev, oz. najkasneje do 31. decembra </w:t>
      </w:r>
      <w:r w:rsidR="00680928">
        <w:rPr>
          <w:rFonts w:ascii="Tahoma" w:eastAsia="Calibri" w:hAnsi="Tahoma" w:cs="Tahoma"/>
          <w:sz w:val="20"/>
          <w:szCs w:val="20"/>
        </w:rPr>
        <w:t>2026</w:t>
      </w:r>
      <w:r w:rsidRPr="00680928">
        <w:rPr>
          <w:rFonts w:ascii="Tahoma" w:eastAsia="Calibri" w:hAnsi="Tahoma" w:cs="Tahoma"/>
          <w:sz w:val="20"/>
          <w:szCs w:val="20"/>
        </w:rPr>
        <w:t>, na račun upravičenca, TRR št. ________________, odprt pri banki _________.</w:t>
      </w:r>
    </w:p>
    <w:p w14:paraId="1876A42E" w14:textId="77777777" w:rsidR="00AB09E5" w:rsidRPr="00680928" w:rsidRDefault="00AB09E5" w:rsidP="00680928">
      <w:pPr>
        <w:jc w:val="both"/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lastRenderedPageBreak/>
        <w:t>Sredstva so zagotovljena na proračunski postavki Občine Bohinj – PP - 3534 - Vzdrževanje zgodovinskih, verskih objektov .</w:t>
      </w:r>
    </w:p>
    <w:p w14:paraId="1A85304F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6. člen</w:t>
      </w:r>
    </w:p>
    <w:p w14:paraId="029B1800" w14:textId="77777777" w:rsidR="00AB09E5" w:rsidRPr="00680928" w:rsidRDefault="00AB09E5" w:rsidP="00680928">
      <w:pPr>
        <w:jc w:val="both"/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Upravičenec se strinja, da ni upravičen do izplačila odobrenih sredstev v kolikor ne izvede investicije v celoti.</w:t>
      </w:r>
    </w:p>
    <w:p w14:paraId="12F46E8D" w14:textId="77777777" w:rsidR="00AB09E5" w:rsidRPr="00680928" w:rsidRDefault="00AB09E5" w:rsidP="00680928">
      <w:pPr>
        <w:jc w:val="both"/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V primeru, da je investicija izvedena v nižji vrednosti, kot je znašala predračunska vrednost, se vrednost dodeljenih sredstev temu ustrezno zniža.</w:t>
      </w:r>
    </w:p>
    <w:p w14:paraId="4641D3B1" w14:textId="77777777" w:rsidR="00AB09E5" w:rsidRPr="00680928" w:rsidRDefault="00AB09E5" w:rsidP="00680928">
      <w:pPr>
        <w:jc w:val="both"/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Upravičenec se strinja, da se podatki o odobrenih in izplačanih sredstvih, ki so javnega značaja, lahko objavljajo. Občina skladno z Uredbo o posredovanju in ponovni uporabi informacij javnega značaja (Uradni list RS, št. 24/16) na spletni strani Občine Bohinj objavi prejemnike in višino prejetih sredstev ter zaključno poročilo o poteku in rezultatu porabljenih sredstev.</w:t>
      </w:r>
    </w:p>
    <w:p w14:paraId="66630E2E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7. člen</w:t>
      </w:r>
    </w:p>
    <w:p w14:paraId="0123F599" w14:textId="77777777" w:rsidR="00AB09E5" w:rsidRPr="00680928" w:rsidRDefault="00AB09E5" w:rsidP="00680928">
      <w:pPr>
        <w:jc w:val="both"/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Občina preverja namensko porabo sredstev po tej pogodbi, zato upravičenec soglaša, da lahko občina ter komisija, imenovana za ta postopek, v zvezi s tem dostopa na njegovo nepremičnino, kjer stoji objekt, fotografira in na druge načine dokumentira stanje pred, med in po izvedbi del, ki so predmet sofinanciranja.</w:t>
      </w:r>
    </w:p>
    <w:p w14:paraId="5B919DDC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8. člen</w:t>
      </w:r>
    </w:p>
    <w:p w14:paraId="7C61F25C" w14:textId="77777777" w:rsidR="00AB09E5" w:rsidRPr="00680928" w:rsidRDefault="00AB09E5" w:rsidP="00680928">
      <w:pPr>
        <w:jc w:val="both"/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Če je prijavitelj ob oddaji vloge zamolčal resnična dejstva ali navajal neresnične podatke, ki vplivajo na dodelitev sredstev, ali bo sredstva porabil nenamensko ali v nasprotju s predpisi, vlogo in razpisom, mora sredstva v celoti vrniti, skupaj z zamudni obrestmi, ki tečejo od dneva izplačila sredstev do plačila.</w:t>
      </w:r>
    </w:p>
    <w:p w14:paraId="549BBF3D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9. člen</w:t>
      </w:r>
    </w:p>
    <w:p w14:paraId="76045EE6" w14:textId="480ADD7A" w:rsidR="00AB09E5" w:rsidRPr="00680928" w:rsidRDefault="00AB09E5" w:rsidP="00680928">
      <w:pPr>
        <w:jc w:val="both"/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 xml:space="preserve">Skrbnik pogodbe s strani občine je </w:t>
      </w:r>
      <w:r w:rsidR="00680928">
        <w:rPr>
          <w:rFonts w:ascii="Tahoma" w:eastAsia="Calibri" w:hAnsi="Tahoma" w:cs="Tahoma"/>
          <w:sz w:val="20"/>
          <w:szCs w:val="20"/>
        </w:rPr>
        <w:t>Sara Beznik</w:t>
      </w:r>
      <w:r w:rsidRPr="00680928">
        <w:rPr>
          <w:rFonts w:ascii="Tahoma" w:eastAsia="Calibri" w:hAnsi="Tahoma" w:cs="Tahoma"/>
          <w:sz w:val="20"/>
          <w:szCs w:val="20"/>
        </w:rPr>
        <w:t>, skrbnik s strani upravičenca pa ____________.</w:t>
      </w:r>
    </w:p>
    <w:p w14:paraId="20B9924C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10. člen</w:t>
      </w:r>
    </w:p>
    <w:p w14:paraId="0A2E2117" w14:textId="77777777" w:rsidR="00AB09E5" w:rsidRPr="00680928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Pogodbeni stranki se dogovorita, da bosta vse spore iz te pogodbe reševali sporazumno, če pa to ne bo mogoče, dogovorita pristojnost Okrajnega sodišča v Radovljici.</w:t>
      </w:r>
    </w:p>
    <w:p w14:paraId="26B81AAA" w14:textId="77777777" w:rsidR="00AB09E5" w:rsidRPr="00680928" w:rsidRDefault="00AB09E5" w:rsidP="00AB09E5">
      <w:pPr>
        <w:jc w:val="center"/>
        <w:rPr>
          <w:rFonts w:ascii="Tahoma" w:eastAsia="Calibri" w:hAnsi="Tahoma" w:cs="Tahoma"/>
          <w:b/>
          <w:bCs/>
          <w:sz w:val="20"/>
          <w:szCs w:val="20"/>
        </w:rPr>
      </w:pPr>
      <w:r w:rsidRPr="00680928">
        <w:rPr>
          <w:rFonts w:ascii="Tahoma" w:eastAsia="Calibri" w:hAnsi="Tahoma" w:cs="Tahoma"/>
          <w:b/>
          <w:bCs/>
          <w:sz w:val="20"/>
          <w:szCs w:val="20"/>
        </w:rPr>
        <w:t>11. člen</w:t>
      </w:r>
    </w:p>
    <w:p w14:paraId="7FE3C525" w14:textId="77777777" w:rsidR="00AB09E5" w:rsidRDefault="00AB09E5" w:rsidP="00AB09E5">
      <w:pPr>
        <w:rPr>
          <w:rFonts w:ascii="Tahoma" w:eastAsia="Calibri" w:hAnsi="Tahoma" w:cs="Tahoma"/>
          <w:sz w:val="20"/>
          <w:szCs w:val="20"/>
        </w:rPr>
      </w:pPr>
      <w:r w:rsidRPr="00680928">
        <w:rPr>
          <w:rFonts w:ascii="Tahoma" w:eastAsia="Calibri" w:hAnsi="Tahoma" w:cs="Tahoma"/>
          <w:sz w:val="20"/>
          <w:szCs w:val="20"/>
        </w:rPr>
        <w:t>Pogodba stopi v veljavo, ko jo podpišeta obe pogodbeni stranki. Napisana je v treh izvodih, od katerih prejme Občina Bohinj dva (2) izvoda, upravičenec pa en (1) izvod.</w:t>
      </w:r>
    </w:p>
    <w:p w14:paraId="12047539" w14:textId="77777777" w:rsidR="00680928" w:rsidRPr="00680928" w:rsidRDefault="00680928" w:rsidP="00AB09E5">
      <w:pPr>
        <w:rPr>
          <w:rFonts w:ascii="Tahoma" w:eastAsia="Calibri" w:hAnsi="Tahoma" w:cs="Tahoma"/>
          <w:sz w:val="20"/>
          <w:szCs w:val="20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1"/>
        <w:gridCol w:w="3811"/>
      </w:tblGrid>
      <w:tr w:rsidR="00AB09E5" w:rsidRPr="00680928" w14:paraId="624B7567" w14:textId="77777777" w:rsidTr="00680928">
        <w:tc>
          <w:tcPr>
            <w:tcW w:w="5261" w:type="dxa"/>
          </w:tcPr>
          <w:p w14:paraId="3D50BE5F" w14:textId="77777777" w:rsidR="00AB09E5" w:rsidRPr="00680928" w:rsidRDefault="00AB09E5" w:rsidP="00A946DF">
            <w:pPr>
              <w:jc w:val="left"/>
              <w:rPr>
                <w:rFonts w:ascii="Tahoma" w:eastAsia="Calibri" w:hAnsi="Tahoma" w:cs="Tahoma"/>
              </w:rPr>
            </w:pPr>
            <w:r w:rsidRPr="00680928">
              <w:rPr>
                <w:rFonts w:ascii="Tahoma" w:eastAsia="Calibri" w:hAnsi="Tahoma" w:cs="Tahoma"/>
              </w:rPr>
              <w:t>UPRAVIČENEC:</w:t>
            </w:r>
          </w:p>
          <w:p w14:paraId="5DA42364" w14:textId="77777777" w:rsidR="00AB09E5" w:rsidRPr="00680928" w:rsidRDefault="00AB09E5" w:rsidP="00A946DF">
            <w:pPr>
              <w:jc w:val="left"/>
              <w:rPr>
                <w:rFonts w:ascii="Tahoma" w:eastAsia="Calibri" w:hAnsi="Tahoma" w:cs="Tahoma"/>
              </w:rPr>
            </w:pPr>
            <w:r w:rsidRPr="00680928">
              <w:rPr>
                <w:rFonts w:ascii="Tahoma" w:eastAsia="Calibri" w:hAnsi="Tahoma" w:cs="Tahoma"/>
              </w:rPr>
              <w:t>Datum podpisa:____________</w:t>
            </w:r>
          </w:p>
          <w:p w14:paraId="7CEEAE35" w14:textId="77777777" w:rsidR="00AB09E5" w:rsidRPr="00680928" w:rsidRDefault="00AB09E5" w:rsidP="00A946DF">
            <w:pPr>
              <w:jc w:val="left"/>
              <w:rPr>
                <w:rFonts w:ascii="Tahoma" w:eastAsia="Calibri" w:hAnsi="Tahoma" w:cs="Tahoma"/>
              </w:rPr>
            </w:pPr>
            <w:r w:rsidRPr="00680928">
              <w:rPr>
                <w:rFonts w:ascii="Tahoma" w:eastAsia="Calibri" w:hAnsi="Tahoma" w:cs="Tahoma"/>
              </w:rPr>
              <w:t>(ime, priimek lastnika oz. odgovorne osebe)______________</w:t>
            </w:r>
          </w:p>
          <w:p w14:paraId="6B9E2342" w14:textId="77777777" w:rsidR="00AB09E5" w:rsidRPr="00680928" w:rsidRDefault="00AB09E5" w:rsidP="00A946DF">
            <w:pPr>
              <w:jc w:val="left"/>
              <w:rPr>
                <w:rFonts w:ascii="Tahoma" w:eastAsia="Calibri" w:hAnsi="Tahoma" w:cs="Tahoma"/>
              </w:rPr>
            </w:pPr>
            <w:r w:rsidRPr="00680928">
              <w:rPr>
                <w:rFonts w:ascii="Tahoma" w:eastAsia="Calibri" w:hAnsi="Tahoma" w:cs="Tahoma"/>
              </w:rPr>
              <w:t>Podpis: __________________</w:t>
            </w:r>
          </w:p>
          <w:p w14:paraId="2CBB8C7F" w14:textId="77777777" w:rsidR="00AB09E5" w:rsidRPr="00680928" w:rsidRDefault="00AB09E5" w:rsidP="00AB09E5">
            <w:pPr>
              <w:rPr>
                <w:rFonts w:ascii="Tahoma" w:eastAsia="Calibri" w:hAnsi="Tahoma" w:cs="Tahoma"/>
              </w:rPr>
            </w:pPr>
          </w:p>
        </w:tc>
        <w:tc>
          <w:tcPr>
            <w:tcW w:w="3811" w:type="dxa"/>
          </w:tcPr>
          <w:p w14:paraId="32099ECF" w14:textId="77777777" w:rsidR="00AB09E5" w:rsidRPr="00680928" w:rsidRDefault="00AB09E5" w:rsidP="00AB09E5">
            <w:pPr>
              <w:rPr>
                <w:rFonts w:ascii="Tahoma" w:eastAsia="Calibri" w:hAnsi="Tahoma" w:cs="Tahoma"/>
              </w:rPr>
            </w:pPr>
            <w:r w:rsidRPr="00680928">
              <w:rPr>
                <w:rFonts w:ascii="Tahoma" w:eastAsia="Calibri" w:hAnsi="Tahoma" w:cs="Tahoma"/>
              </w:rPr>
              <w:t>OBČINA BOHINJ:</w:t>
            </w:r>
          </w:p>
          <w:p w14:paraId="361E274B" w14:textId="77777777" w:rsidR="00AB09E5" w:rsidRPr="00680928" w:rsidRDefault="00AB09E5" w:rsidP="00AB09E5">
            <w:pPr>
              <w:rPr>
                <w:rFonts w:ascii="Tahoma" w:eastAsia="Calibri" w:hAnsi="Tahoma" w:cs="Tahoma"/>
              </w:rPr>
            </w:pPr>
            <w:r w:rsidRPr="00680928">
              <w:rPr>
                <w:rFonts w:ascii="Tahoma" w:eastAsia="Calibri" w:hAnsi="Tahoma" w:cs="Tahoma"/>
              </w:rPr>
              <w:t>Datum podpisa: ____________</w:t>
            </w:r>
          </w:p>
          <w:p w14:paraId="3DD635A6" w14:textId="77777777" w:rsidR="00AB09E5" w:rsidRPr="00680928" w:rsidRDefault="00AB09E5" w:rsidP="00AB09E5">
            <w:pPr>
              <w:rPr>
                <w:rFonts w:ascii="Tahoma" w:eastAsia="Calibri" w:hAnsi="Tahoma" w:cs="Tahoma"/>
              </w:rPr>
            </w:pPr>
            <w:r w:rsidRPr="00680928">
              <w:rPr>
                <w:rFonts w:ascii="Tahoma" w:eastAsia="Calibri" w:hAnsi="Tahoma" w:cs="Tahoma"/>
              </w:rPr>
              <w:t>Župan Jože Sodja</w:t>
            </w:r>
          </w:p>
          <w:p w14:paraId="5DD4ED21" w14:textId="77777777" w:rsidR="00AB09E5" w:rsidRPr="00680928" w:rsidRDefault="00AB09E5" w:rsidP="00AB09E5">
            <w:pPr>
              <w:rPr>
                <w:rFonts w:ascii="Tahoma" w:eastAsia="Calibri" w:hAnsi="Tahoma" w:cs="Tahoma"/>
              </w:rPr>
            </w:pPr>
            <w:r w:rsidRPr="00680928">
              <w:rPr>
                <w:rFonts w:ascii="Tahoma" w:eastAsia="Calibri" w:hAnsi="Tahoma" w:cs="Tahoma"/>
              </w:rPr>
              <w:t>Podpis: ___________________</w:t>
            </w:r>
          </w:p>
          <w:p w14:paraId="4C9A044C" w14:textId="77777777" w:rsidR="00AB09E5" w:rsidRPr="00680928" w:rsidRDefault="00AB09E5" w:rsidP="00AB09E5">
            <w:pPr>
              <w:rPr>
                <w:rFonts w:ascii="Tahoma" w:hAnsi="Tahoma" w:cs="Tahoma"/>
              </w:rPr>
            </w:pPr>
          </w:p>
          <w:p w14:paraId="4BA3B45F" w14:textId="77777777" w:rsidR="00AB09E5" w:rsidRPr="00680928" w:rsidRDefault="00AB09E5" w:rsidP="00AB09E5">
            <w:pPr>
              <w:rPr>
                <w:rFonts w:ascii="Tahoma" w:eastAsia="Calibri" w:hAnsi="Tahoma" w:cs="Tahoma"/>
              </w:rPr>
            </w:pPr>
          </w:p>
        </w:tc>
      </w:tr>
    </w:tbl>
    <w:p w14:paraId="2FF13404" w14:textId="77777777" w:rsidR="004860C9" w:rsidRPr="00680928" w:rsidRDefault="004860C9">
      <w:pPr>
        <w:rPr>
          <w:rFonts w:ascii="Tahoma" w:hAnsi="Tahoma" w:cs="Tahoma"/>
          <w:sz w:val="20"/>
          <w:szCs w:val="20"/>
        </w:rPr>
      </w:pPr>
    </w:p>
    <w:sectPr w:rsidR="004860C9" w:rsidRPr="006809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9E5"/>
    <w:rsid w:val="001243AC"/>
    <w:rsid w:val="0018518B"/>
    <w:rsid w:val="00226D7C"/>
    <w:rsid w:val="00283825"/>
    <w:rsid w:val="003D0558"/>
    <w:rsid w:val="004860C9"/>
    <w:rsid w:val="005F2307"/>
    <w:rsid w:val="0067158C"/>
    <w:rsid w:val="00680928"/>
    <w:rsid w:val="006C4A82"/>
    <w:rsid w:val="007269A8"/>
    <w:rsid w:val="00A946DF"/>
    <w:rsid w:val="00AB09E5"/>
    <w:rsid w:val="00BE54DB"/>
    <w:rsid w:val="00D753A7"/>
    <w:rsid w:val="00E33CAF"/>
    <w:rsid w:val="00E76AB4"/>
    <w:rsid w:val="00E82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CF5FC"/>
  <w15:chartTrackingRefBased/>
  <w15:docId w15:val="{85A12865-89F4-4801-B575-0ECF24AF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AB09E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Košnik</dc:creator>
  <cp:keywords/>
  <dc:description/>
  <cp:lastModifiedBy>Sara Beznik</cp:lastModifiedBy>
  <cp:revision>3</cp:revision>
  <cp:lastPrinted>2021-03-24T09:02:00Z</cp:lastPrinted>
  <dcterms:created xsi:type="dcterms:W3CDTF">2026-02-24T08:15:00Z</dcterms:created>
  <dcterms:modified xsi:type="dcterms:W3CDTF">2026-02-24T08:17:00Z</dcterms:modified>
</cp:coreProperties>
</file>